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862" w:rsidRPr="002E4880" w:rsidRDefault="00E66862" w:rsidP="00E66862">
      <w:pPr>
        <w:spacing w:line="576" w:lineRule="exact"/>
        <w:ind w:right="-333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附件1：</w:t>
      </w:r>
    </w:p>
    <w:p w:rsidR="00E66862" w:rsidRPr="002E4880" w:rsidRDefault="00E66862" w:rsidP="00E66862">
      <w:pPr>
        <w:spacing w:line="576" w:lineRule="exact"/>
        <w:ind w:right="-333"/>
        <w:jc w:val="center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成都中医药大学第</w:t>
      </w:r>
      <w:r w:rsidRPr="002E4880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五</w:t>
      </w: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届教职工篮球比赛报名表</w:t>
      </w:r>
    </w:p>
    <w:p w:rsidR="00E66862" w:rsidRPr="002E4880" w:rsidRDefault="00E66862" w:rsidP="00E66862">
      <w:pPr>
        <w:spacing w:line="576" w:lineRule="exact"/>
        <w:ind w:right="-333"/>
        <w:rPr>
          <w:rStyle w:val="NormalCharacter"/>
          <w:rFonts w:ascii="仿宋" w:eastAsia="仿宋" w:hAnsi="仿宋"/>
          <w:kern w:val="0"/>
          <w:sz w:val="32"/>
          <w:szCs w:val="32"/>
        </w:rPr>
      </w:pP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color w:val="323E32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color w:val="323E32"/>
          <w:kern w:val="0"/>
          <w:sz w:val="32"/>
          <w:szCs w:val="32"/>
        </w:rPr>
        <w:t>分工会名称：</w:t>
      </w:r>
      <w:r w:rsidRPr="002E4880">
        <w:rPr>
          <w:rStyle w:val="NormalCharacter"/>
          <w:rFonts w:ascii="仿宋" w:eastAsia="仿宋" w:hAnsi="仿宋"/>
          <w:color w:val="323E32"/>
          <w:kern w:val="0"/>
          <w:sz w:val="32"/>
          <w:szCs w:val="32"/>
          <w:u w:val="single" w:color="323E32"/>
        </w:rPr>
        <w:t xml:space="preserve">                         </w:t>
      </w:r>
      <w:r w:rsidRPr="002E4880">
        <w:rPr>
          <w:rStyle w:val="NormalCharacter"/>
          <w:rFonts w:ascii="仿宋" w:eastAsia="仿宋" w:hAnsi="仿宋"/>
          <w:color w:val="323E32"/>
          <w:kern w:val="0"/>
          <w:sz w:val="32"/>
          <w:szCs w:val="32"/>
        </w:rPr>
        <w:t xml:space="preserve"> 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color w:val="323E32"/>
          <w:kern w:val="0"/>
          <w:sz w:val="32"/>
          <w:szCs w:val="32"/>
          <w:u w:val="single" w:color="323E32"/>
        </w:rPr>
      </w:pPr>
      <w:r w:rsidRPr="002E4880">
        <w:rPr>
          <w:rStyle w:val="NormalCharacter"/>
          <w:rFonts w:ascii="仿宋" w:eastAsia="仿宋" w:hAnsi="仿宋"/>
          <w:color w:val="323E32"/>
          <w:kern w:val="0"/>
          <w:sz w:val="32"/>
          <w:szCs w:val="32"/>
        </w:rPr>
        <w:t>分工会负责人签字（盖章）：</w:t>
      </w:r>
      <w:r w:rsidRPr="002E4880">
        <w:rPr>
          <w:rStyle w:val="NormalCharacter"/>
          <w:rFonts w:ascii="仿宋" w:eastAsia="仿宋" w:hAnsi="仿宋"/>
          <w:color w:val="323E32"/>
          <w:kern w:val="0"/>
          <w:sz w:val="32"/>
          <w:szCs w:val="32"/>
          <w:u w:val="single" w:color="323E32"/>
        </w:rPr>
        <w:t xml:space="preserve">             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color w:val="323E32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color w:val="323E32"/>
          <w:kern w:val="0"/>
          <w:sz w:val="32"/>
          <w:szCs w:val="32"/>
        </w:rPr>
        <w:t>领队：</w:t>
      </w: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       </w:t>
      </w:r>
      <w:r w:rsidRPr="002E4880">
        <w:rPr>
          <w:rStyle w:val="NormalCharacter"/>
          <w:rFonts w:ascii="仿宋" w:eastAsia="仿宋" w:hAnsi="仿宋"/>
          <w:color w:val="323E32"/>
          <w:kern w:val="0"/>
          <w:sz w:val="32"/>
          <w:szCs w:val="32"/>
        </w:rPr>
        <w:t xml:space="preserve"> 联系方式：</w:t>
      </w:r>
    </w:p>
    <w:tbl>
      <w:tblPr>
        <w:tblW w:w="8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6349"/>
      </w:tblGrid>
      <w:tr w:rsidR="00E66862" w:rsidRPr="002E4880" w:rsidTr="004674F2">
        <w:trPr>
          <w:trHeight w:val="613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862" w:rsidRPr="002E4880" w:rsidRDefault="00E66862" w:rsidP="004674F2">
            <w:pPr>
              <w:spacing w:beforeAutospacing="1" w:afterAutospacing="1" w:line="540" w:lineRule="auto"/>
              <w:jc w:val="center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>比赛项目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862" w:rsidRPr="002E4880" w:rsidRDefault="00E66862" w:rsidP="004674F2">
            <w:pPr>
              <w:spacing w:beforeAutospacing="1" w:afterAutospacing="1" w:line="540" w:lineRule="auto"/>
              <w:jc w:val="center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>队员名单</w:t>
            </w:r>
          </w:p>
        </w:tc>
      </w:tr>
      <w:tr w:rsidR="00E66862" w:rsidRPr="002E4880" w:rsidTr="004674F2">
        <w:trPr>
          <w:trHeight w:val="506"/>
          <w:jc w:val="center"/>
        </w:trPr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862" w:rsidRPr="002E4880" w:rsidRDefault="00E66862" w:rsidP="004674F2">
            <w:pPr>
              <w:snapToGrid w:val="0"/>
              <w:spacing w:beforeAutospacing="1" w:after="312" w:afterAutospacing="1"/>
              <w:jc w:val="center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>男子3X3</w:t>
            </w:r>
          </w:p>
          <w:p w:rsidR="00E66862" w:rsidRPr="002E4880" w:rsidRDefault="00E66862" w:rsidP="004674F2">
            <w:pPr>
              <w:snapToGrid w:val="0"/>
              <w:spacing w:before="312" w:beforeAutospacing="1" w:after="312" w:afterAutospacing="1"/>
              <w:jc w:val="center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>篮球比赛</w:t>
            </w:r>
          </w:p>
          <w:p w:rsidR="00E66862" w:rsidRPr="002E4880" w:rsidRDefault="00E66862" w:rsidP="004674F2">
            <w:pPr>
              <w:snapToGrid w:val="0"/>
              <w:spacing w:before="312" w:beforeAutospacing="1" w:afterAutospacing="1"/>
              <w:jc w:val="center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>（每队限报5人）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862" w:rsidRPr="002E4880" w:rsidRDefault="00E66862" w:rsidP="004674F2">
            <w:pPr>
              <w:snapToGrid w:val="0"/>
              <w:spacing w:beforeAutospacing="1" w:after="312" w:afterAutospacing="1"/>
              <w:jc w:val="left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>1队队长：         联系方式：</w:t>
            </w:r>
          </w:p>
          <w:p w:rsidR="00E66862" w:rsidRPr="002E4880" w:rsidRDefault="00E66862" w:rsidP="004674F2">
            <w:pPr>
              <w:snapToGrid w:val="0"/>
              <w:spacing w:before="312" w:beforeAutospacing="1" w:afterAutospacing="1"/>
              <w:jc w:val="left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 xml:space="preserve">队员（含队长）：            </w:t>
            </w:r>
          </w:p>
        </w:tc>
      </w:tr>
      <w:tr w:rsidR="00E66862" w:rsidRPr="002E4880" w:rsidTr="004674F2">
        <w:trPr>
          <w:trHeight w:val="1237"/>
          <w:jc w:val="center"/>
        </w:trPr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862" w:rsidRPr="002E4880" w:rsidRDefault="00E66862" w:rsidP="004674F2">
            <w:pPr>
              <w:snapToGrid w:val="0"/>
              <w:jc w:val="left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862" w:rsidRPr="002E4880" w:rsidRDefault="00E66862" w:rsidP="004674F2">
            <w:pPr>
              <w:snapToGrid w:val="0"/>
              <w:spacing w:beforeAutospacing="1" w:after="312" w:afterAutospacing="1"/>
              <w:jc w:val="left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>2队队长：         联系方式：</w:t>
            </w:r>
          </w:p>
          <w:p w:rsidR="00E66862" w:rsidRPr="002E4880" w:rsidRDefault="00E66862" w:rsidP="004674F2">
            <w:pPr>
              <w:snapToGrid w:val="0"/>
              <w:spacing w:before="312" w:beforeAutospacing="1" w:afterAutospacing="1"/>
              <w:jc w:val="left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>队员（含队长）：</w:t>
            </w:r>
          </w:p>
        </w:tc>
      </w:tr>
      <w:tr w:rsidR="00E66862" w:rsidRPr="002E4880" w:rsidTr="004674F2">
        <w:trPr>
          <w:trHeight w:val="90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862" w:rsidRPr="002E4880" w:rsidRDefault="00E66862" w:rsidP="004674F2">
            <w:pPr>
              <w:snapToGrid w:val="0"/>
              <w:spacing w:beforeAutospacing="1" w:after="312" w:afterAutospacing="1"/>
              <w:jc w:val="center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>男子定点</w:t>
            </w:r>
          </w:p>
          <w:p w:rsidR="00E66862" w:rsidRPr="002E4880" w:rsidRDefault="00E66862" w:rsidP="004674F2">
            <w:pPr>
              <w:snapToGrid w:val="0"/>
              <w:spacing w:before="312" w:beforeAutospacing="1" w:after="312" w:afterAutospacing="1"/>
              <w:jc w:val="center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>投篮比赛</w:t>
            </w:r>
          </w:p>
          <w:p w:rsidR="00E66862" w:rsidRPr="002E4880" w:rsidRDefault="00E66862" w:rsidP="004674F2">
            <w:pPr>
              <w:snapToGrid w:val="0"/>
              <w:spacing w:before="312" w:beforeAutospacing="1" w:afterAutospacing="1"/>
              <w:jc w:val="center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>（限报5人）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862" w:rsidRPr="002E4880" w:rsidRDefault="00E66862" w:rsidP="004674F2">
            <w:pPr>
              <w:snapToGrid w:val="0"/>
              <w:spacing w:beforeAutospacing="1" w:after="312" w:afterAutospacing="1"/>
              <w:jc w:val="left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>队员：</w:t>
            </w:r>
          </w:p>
          <w:p w:rsidR="00E66862" w:rsidRPr="002E4880" w:rsidRDefault="00E66862" w:rsidP="004674F2">
            <w:pPr>
              <w:snapToGrid w:val="0"/>
              <w:spacing w:before="312" w:beforeAutospacing="1" w:afterAutospacing="1"/>
              <w:jc w:val="left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</w:p>
        </w:tc>
      </w:tr>
      <w:tr w:rsidR="00E66862" w:rsidRPr="002E4880" w:rsidTr="004674F2">
        <w:trPr>
          <w:trHeight w:val="2050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862" w:rsidRPr="002E4880" w:rsidRDefault="00E66862" w:rsidP="004674F2">
            <w:pPr>
              <w:snapToGrid w:val="0"/>
              <w:spacing w:beforeAutospacing="1" w:after="312" w:afterAutospacing="1"/>
              <w:jc w:val="center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>女子定点</w:t>
            </w:r>
          </w:p>
          <w:p w:rsidR="00E66862" w:rsidRPr="002E4880" w:rsidRDefault="00E66862" w:rsidP="004674F2">
            <w:pPr>
              <w:snapToGrid w:val="0"/>
              <w:spacing w:before="312" w:beforeAutospacing="1" w:after="312" w:afterAutospacing="1"/>
              <w:jc w:val="center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>投篮比赛</w:t>
            </w:r>
          </w:p>
          <w:p w:rsidR="00E66862" w:rsidRPr="002E4880" w:rsidRDefault="00E66862" w:rsidP="004674F2">
            <w:pPr>
              <w:snapToGrid w:val="0"/>
              <w:spacing w:before="312" w:beforeAutospacing="1" w:afterAutospacing="1"/>
              <w:jc w:val="center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>（限报5人）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862" w:rsidRPr="002E4880" w:rsidRDefault="00E66862" w:rsidP="004674F2">
            <w:pPr>
              <w:snapToGrid w:val="0"/>
              <w:spacing w:beforeAutospacing="1" w:after="312" w:afterAutospacing="1"/>
              <w:jc w:val="left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  <w:r w:rsidRPr="002E4880"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  <w:t>队员：</w:t>
            </w:r>
          </w:p>
          <w:p w:rsidR="00E66862" w:rsidRPr="002E4880" w:rsidRDefault="00E66862" w:rsidP="004674F2">
            <w:pPr>
              <w:snapToGrid w:val="0"/>
              <w:spacing w:before="312" w:beforeAutospacing="1" w:afterAutospacing="1"/>
              <w:jc w:val="left"/>
              <w:rPr>
                <w:rStyle w:val="NormalCharacter"/>
                <w:rFonts w:ascii="仿宋" w:eastAsia="仿宋" w:hAnsi="仿宋"/>
                <w:color w:val="323E32"/>
                <w:kern w:val="0"/>
                <w:sz w:val="32"/>
                <w:szCs w:val="32"/>
              </w:rPr>
            </w:pPr>
          </w:p>
        </w:tc>
      </w:tr>
    </w:tbl>
    <w:p w:rsidR="00E66862" w:rsidRPr="002E4880" w:rsidRDefault="00E66862" w:rsidP="00E66862">
      <w:pPr>
        <w:snapToGrid w:val="0"/>
        <w:ind w:firstLine="560"/>
        <w:jc w:val="left"/>
        <w:rPr>
          <w:rStyle w:val="NormalCharacter"/>
          <w:rFonts w:ascii="仿宋" w:eastAsia="仿宋" w:hAnsi="仿宋" w:cs="Times New Roman"/>
          <w:bCs/>
          <w:sz w:val="32"/>
          <w:szCs w:val="32"/>
        </w:rPr>
      </w:pPr>
      <w:r w:rsidRPr="002E4880">
        <w:rPr>
          <w:rStyle w:val="NormalCharacter"/>
          <w:rFonts w:ascii="仿宋" w:eastAsia="仿宋" w:hAnsi="仿宋" w:cs="Times New Roman"/>
          <w:bCs/>
          <w:sz w:val="32"/>
          <w:szCs w:val="32"/>
        </w:rPr>
        <w:t>备注：男子3X3比赛每队限报5人，如各分工会有意愿参加比赛的教职工人数较多，可组成多支队伍参赛，各队队员严禁重复。报名时须标明，如XX分工会1队、XX分工会2队等。</w:t>
      </w:r>
    </w:p>
    <w:p w:rsidR="00E66862" w:rsidRPr="002E4880" w:rsidRDefault="00E66862" w:rsidP="00E66862">
      <w:pPr>
        <w:spacing w:line="576" w:lineRule="exact"/>
        <w:rPr>
          <w:rStyle w:val="NormalCharacter"/>
          <w:rFonts w:ascii="仿宋" w:eastAsia="仿宋" w:hAnsi="仿宋" w:cs="宋体"/>
          <w:bCs/>
          <w:kern w:val="0"/>
          <w:sz w:val="32"/>
          <w:szCs w:val="32"/>
        </w:rPr>
      </w:pPr>
    </w:p>
    <w:p w:rsidR="00E66862" w:rsidRPr="002E4880" w:rsidRDefault="00E66862" w:rsidP="00E66862">
      <w:pPr>
        <w:spacing w:line="576" w:lineRule="exact"/>
        <w:rPr>
          <w:rStyle w:val="NormalCharacter"/>
          <w:rFonts w:ascii="仿宋" w:eastAsia="仿宋" w:hAnsi="仿宋" w:cs="宋体"/>
          <w:bCs/>
          <w:kern w:val="0"/>
          <w:sz w:val="32"/>
          <w:szCs w:val="32"/>
        </w:rPr>
      </w:pPr>
    </w:p>
    <w:p w:rsidR="00E66862" w:rsidRPr="002E4880" w:rsidRDefault="00E66862" w:rsidP="00E66862">
      <w:pPr>
        <w:spacing w:line="576" w:lineRule="exact"/>
        <w:rPr>
          <w:rStyle w:val="NormalCharacter"/>
          <w:rFonts w:ascii="仿宋" w:eastAsia="仿宋" w:hAnsi="仿宋" w:cs="宋体"/>
          <w:bCs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 w:cs="宋体"/>
          <w:bCs/>
          <w:kern w:val="0"/>
          <w:sz w:val="32"/>
          <w:szCs w:val="32"/>
        </w:rPr>
        <w:t>附件2：</w:t>
      </w:r>
    </w:p>
    <w:p w:rsidR="00E66862" w:rsidRPr="002E4880" w:rsidRDefault="00E66862" w:rsidP="00E66862">
      <w:pPr>
        <w:spacing w:line="576" w:lineRule="exact"/>
        <w:jc w:val="center"/>
        <w:rPr>
          <w:rStyle w:val="NormalCharacter"/>
          <w:rFonts w:ascii="仿宋" w:eastAsia="仿宋" w:hAnsi="仿宋"/>
          <w:b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b/>
          <w:kern w:val="0"/>
          <w:sz w:val="32"/>
          <w:szCs w:val="32"/>
        </w:rPr>
        <w:lastRenderedPageBreak/>
        <w:t>比赛详细规程</w:t>
      </w:r>
    </w:p>
    <w:p w:rsidR="00E66862" w:rsidRPr="002E4880" w:rsidRDefault="00E66862" w:rsidP="00E66862">
      <w:pPr>
        <w:numPr>
          <w:ilvl w:val="0"/>
          <w:numId w:val="1"/>
        </w:numPr>
        <w:spacing w:line="576" w:lineRule="exact"/>
        <w:ind w:firstLineChars="200" w:firstLine="643"/>
        <w:rPr>
          <w:rStyle w:val="NormalCharacter"/>
          <w:rFonts w:ascii="仿宋" w:eastAsia="仿宋" w:hAnsi="仿宋" w:cs="仿宋"/>
          <w:b/>
          <w:bCs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 w:cs="仿宋"/>
          <w:b/>
          <w:bCs/>
          <w:kern w:val="0"/>
          <w:sz w:val="32"/>
          <w:szCs w:val="32"/>
        </w:rPr>
        <w:t>参赛要求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1.男子3X3比赛每支队伍限运动员5人。男子定点投篮与女子定点投篮各限报运动员5人。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2.运动员必须确保自身身体健康，方可参赛。 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3.本次比赛的裁判由我校体育学院篮球专业学生担任，由裁判组统一安排工作。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4.男子3X3参赛队伍队员</w:t>
      </w:r>
      <w:proofErr w:type="gramStart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须着</w:t>
      </w:r>
      <w:proofErr w:type="gramEnd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统一篮球服参加比赛。男子定点投篮与女子定点投篮比赛参赛人员</w:t>
      </w:r>
      <w:proofErr w:type="gramStart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须着</w:t>
      </w:r>
      <w:proofErr w:type="gramEnd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运动装参赛。</w:t>
      </w:r>
    </w:p>
    <w:p w:rsidR="00E66862" w:rsidRPr="002E4880" w:rsidRDefault="00E66862" w:rsidP="00E66862">
      <w:pPr>
        <w:spacing w:line="576" w:lineRule="exact"/>
        <w:ind w:firstLineChars="200" w:firstLine="643"/>
        <w:rPr>
          <w:rStyle w:val="NormalCharacter"/>
          <w:rFonts w:ascii="仿宋" w:eastAsia="仿宋" w:hAnsi="仿宋" w:cs="仿宋"/>
          <w:b/>
          <w:bCs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 w:cs="仿宋"/>
          <w:b/>
          <w:bCs/>
          <w:kern w:val="0"/>
          <w:sz w:val="32"/>
          <w:szCs w:val="32"/>
        </w:rPr>
        <w:t>二、比赛赛制</w:t>
      </w:r>
    </w:p>
    <w:p w:rsidR="00E66862" w:rsidRPr="002E4880" w:rsidRDefault="00E66862" w:rsidP="00E66862">
      <w:pPr>
        <w:spacing w:line="576" w:lineRule="exact"/>
        <w:ind w:left="42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（</w:t>
      </w:r>
      <w:r w:rsidRPr="002E4880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一</w:t>
      </w: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）男子定点投篮与女子定点投篮比赛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1.初赛。视报名人数由组委会随机分组，每位参赛人员以10球为基准，投篮规则由裁判组统一制定，以投进篮球数量核算得分，每个小组前2名进入第二轮半决赛。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2.半决赛。现场抽签分组，每位参赛人员以10球为基准，投篮规则由裁判组统一制定，以投进篮球数量核算得分，每个小组前2名进入第二轮决赛。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3.决赛。每位参赛人员以10球为基准，投篮规则由裁判组统一制定，以进球数计算得分，最终评选出获奖名单。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（</w:t>
      </w:r>
      <w:r w:rsidRPr="002E4880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二</w:t>
      </w: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）男子3X3篮球比赛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1.本次比赛执行国际篮联最新审定的“3V3篮球竞赛规则”。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2.比赛第一阶段（初赛）采用分组单循环积分制，根据参赛队伍数量确定最终晋级队伍数量，同时确定种子队伍：</w:t>
      </w: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lastRenderedPageBreak/>
        <w:t>各小组按积分排名晋级半决赛；第二阶段（半决赛）采用淘汰赛制。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3.比赛积分为胜一场得1分，负一场得0分，积分多者名次列前；如遇两队或两队以上的积分相等，则按积分相等队</w:t>
      </w:r>
      <w:proofErr w:type="gramStart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之间胜</w:t>
      </w:r>
      <w:proofErr w:type="gramEnd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场数、净胜分数决定名次，分高者名次列前。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4.如</w:t>
      </w:r>
      <w:proofErr w:type="gramStart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遇决赛</w:t>
      </w:r>
      <w:proofErr w:type="gramEnd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队伍单数，采取抽签制即</w:t>
      </w:r>
      <w:proofErr w:type="gramStart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各队伍</w:t>
      </w:r>
      <w:proofErr w:type="gramEnd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采取抽签方式，一支队伍单出，另外的队伍两两比赛，胜者和单出队伍决冠亚军，输者则为季军。</w:t>
      </w:r>
    </w:p>
    <w:p w:rsidR="00E66862" w:rsidRPr="002E4880" w:rsidRDefault="00E66862" w:rsidP="00E66862">
      <w:pPr>
        <w:spacing w:line="576" w:lineRule="exact"/>
        <w:ind w:firstLineChars="200" w:firstLine="643"/>
        <w:rPr>
          <w:rStyle w:val="NormalCharacter"/>
          <w:rFonts w:ascii="仿宋" w:eastAsia="仿宋" w:hAnsi="仿宋" w:cs="仿宋"/>
          <w:b/>
          <w:bCs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 w:cs="仿宋"/>
          <w:b/>
          <w:bCs/>
          <w:kern w:val="0"/>
          <w:sz w:val="32"/>
          <w:szCs w:val="32"/>
        </w:rPr>
        <w:t>三、比赛规则</w:t>
      </w:r>
    </w:p>
    <w:p w:rsidR="00E66862" w:rsidRPr="002E4880" w:rsidRDefault="00E66862" w:rsidP="00E66862">
      <w:pPr>
        <w:spacing w:line="576" w:lineRule="exact"/>
        <w:ind w:firstLineChars="100" w:firstLine="32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（</w:t>
      </w:r>
      <w:r w:rsidRPr="002E4880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一</w:t>
      </w: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）男子定点投篮与女子定点投篮比赛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1.每位参赛人员提前10分钟到场，并向裁判组报到登记。未按时到场报到视为弃权。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2.如比赛中出现平局，则有裁判组组织加赛，加赛比赛方式参照比赛赛制执行。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3.参赛队员须严格遵守现场裁判指挥。严禁冒名顶替，一旦发现，取消参赛资格。</w:t>
      </w:r>
    </w:p>
    <w:p w:rsidR="00E66862" w:rsidRPr="002E4880" w:rsidRDefault="00E66862" w:rsidP="00E66862">
      <w:pPr>
        <w:spacing w:line="576" w:lineRule="exact"/>
        <w:ind w:left="42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（</w:t>
      </w:r>
      <w:r w:rsidRPr="002E4880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二</w:t>
      </w: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）男子3X3篮球比赛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1.每场比赛开始前10分钟，各领队必须把上场队员名单交裁判组，每场比赛共5人，上场队友3人，换人名额不限。比赛开始时间10分钟过后不到的球队视为弃权处理，按未到球队0：1负判罚。裁判将于半场结束前1分钟告知球员所剩时间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2.比赛开始、投篮命中、及所有死球情况时，均在中线后发球 ；每次投篮命中后，由对方发球。所有犯规、违例及</w:t>
      </w: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lastRenderedPageBreak/>
        <w:t>界外球均在三分线外发球。球发出前，进攻方队员不得进入三分线内区域，发球时，防守队员不许踏出三分线外区域。发球队员必须将球传给队友，不能直接投篮 ；守方队员断球或抢到篮板球后，必须迅速将球运（传）出3分线外，持球人需双脚踩出三分线，方可组织反攻， 如果没有达到要求，将视为违例，得分无效。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3.比赛时间分为两节，每节</w:t>
      </w:r>
      <w:r w:rsidRPr="002E4880">
        <w:rPr>
          <w:rStyle w:val="NormalCharacter"/>
          <w:rFonts w:ascii="仿宋" w:eastAsia="仿宋" w:hAnsi="仿宋" w:hint="eastAsia"/>
          <w:kern w:val="0"/>
          <w:sz w:val="32"/>
          <w:szCs w:val="32"/>
        </w:rPr>
        <w:t>10</w:t>
      </w: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分钟 ，除暂停外比赛期间</w:t>
      </w:r>
      <w:proofErr w:type="gramStart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不</w:t>
      </w:r>
      <w:proofErr w:type="gramEnd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停表只在最有一节最后3分钟停表，中场休息5分钟。每队队长每节可叫一次暂停。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4.小组赛中如出现平局，则加赛3分钟（停表），发球权以石头剪刀布的形式决定。如果加时赛仍打成平局，则以一对一依次罚球的形式决胜，两队均罚球一次为一轮，</w:t>
      </w:r>
      <w:proofErr w:type="gramStart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某轮结束</w:t>
      </w:r>
      <w:proofErr w:type="gramEnd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后，某队领先1 分即为胜方，比赛结束。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5.比赛中，每个队员一场比赛最多5次犯规（第4 次犯规时裁判提醒），第5次犯规则罚出场。如果场边仍有替补队员，则可替换上场； 如果一队全场队员被罚剩2人时，比赛终止，比分以1：0记。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6.替换球员必须向裁判申请，并且只能在死球的情况下进行替换；比赛中出现任何问题，只能由双方领队或队长负责与组委会成员沟通。</w:t>
      </w:r>
    </w:p>
    <w:p w:rsidR="00E66862" w:rsidRPr="002E4880" w:rsidRDefault="00E66862" w:rsidP="00E66862">
      <w:pPr>
        <w:spacing w:line="576" w:lineRule="exact"/>
        <w:ind w:firstLineChars="200" w:firstLine="643"/>
        <w:rPr>
          <w:rStyle w:val="NormalCharacter"/>
          <w:rFonts w:ascii="仿宋" w:eastAsia="仿宋" w:hAnsi="仿宋" w:cs="仿宋"/>
          <w:b/>
          <w:bCs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 w:cs="仿宋"/>
          <w:b/>
          <w:bCs/>
          <w:kern w:val="0"/>
          <w:sz w:val="32"/>
          <w:szCs w:val="32"/>
        </w:rPr>
        <w:t xml:space="preserve">四、注意事项 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1.比赛标准用球为7号。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2.男子3X3篮球比赛运动员须</w:t>
      </w:r>
      <w:proofErr w:type="gramStart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穿着篮球</w:t>
      </w:r>
      <w:proofErr w:type="gramEnd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服、篮球鞋。不得穿戴和佩戴</w:t>
      </w:r>
      <w:proofErr w:type="gramStart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除运动</w:t>
      </w:r>
      <w:proofErr w:type="gramEnd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护具之外，相关的物件或装饰比赛。男</w:t>
      </w: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lastRenderedPageBreak/>
        <w:t>子定点投篮与女子定点投篮比赛运动员</w:t>
      </w:r>
      <w:proofErr w:type="gramStart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须着</w:t>
      </w:r>
      <w:proofErr w:type="gramEnd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运动装、运动鞋参赛。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3.比赛开始前必须将运动员材料交裁判组验证，如材料与参加比赛运动员本人不符，则不能参赛。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4.在比赛期间，</w:t>
      </w:r>
      <w:proofErr w:type="gramStart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望所有</w:t>
      </w:r>
      <w:proofErr w:type="gramEnd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参赛队员本着平等、友好、相互尊重的体育精神球进行比赛与交流。</w:t>
      </w:r>
    </w:p>
    <w:p w:rsidR="00E66862" w:rsidRPr="002E4880" w:rsidRDefault="00E66862" w:rsidP="00E66862">
      <w:pPr>
        <w:spacing w:line="576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5.如有任何不满裁判管理和判罚的情况发生，参赛队领队可依据</w:t>
      </w:r>
      <w:proofErr w:type="gramStart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“</w:t>
      </w:r>
      <w:proofErr w:type="gramEnd"/>
      <w:r w:rsidRPr="002E4880">
        <w:rPr>
          <w:rStyle w:val="NormalCharacter"/>
          <w:rFonts w:ascii="仿宋" w:eastAsia="仿宋" w:hAnsi="仿宋"/>
          <w:kern w:val="0"/>
          <w:sz w:val="32"/>
          <w:szCs w:val="32"/>
        </w:rPr>
        <w:t>篮球规则“相关规定向裁判长和仲裁委员会进行抗议和申诉。</w:t>
      </w:r>
    </w:p>
    <w:p w:rsidR="00E33FD3" w:rsidRPr="00E66862" w:rsidRDefault="00E33FD3">
      <w:bookmarkStart w:id="0" w:name="_GoBack"/>
      <w:bookmarkEnd w:id="0"/>
    </w:p>
    <w:sectPr w:rsidR="00E33FD3" w:rsidRPr="00E66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C5C16B"/>
    <w:multiLevelType w:val="singleLevel"/>
    <w:tmpl w:val="DBC5C16B"/>
    <w:lvl w:ilvl="0">
      <w:start w:val="1"/>
      <w:numFmt w:val="chineseCounting"/>
      <w:suff w:val="nothing"/>
      <w:lvlText w:val="%1、"/>
      <w:lvlJc w:val="left"/>
      <w:pPr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62"/>
    <w:rsid w:val="00E33FD3"/>
    <w:rsid w:val="00E6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FEC13-53D6-4566-B5E6-70C9BF81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NormalCharacter"/>
    <w:qFormat/>
    <w:rsid w:val="00E66862"/>
    <w:pPr>
      <w:jc w:val="both"/>
      <w:textAlignment w:val="baseline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E6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2022-03-29T06:03:00Z</dcterms:created>
  <dcterms:modified xsi:type="dcterms:W3CDTF">2022-03-29T06:03:00Z</dcterms:modified>
</cp:coreProperties>
</file>